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6E" w:rsidRDefault="009108A3" w:rsidP="009108A3">
      <w:pPr>
        <w:jc w:val="center"/>
        <w:rPr>
          <w:rFonts w:ascii="SassoonCRInfant" w:hAnsi="SassoonCRInfant"/>
          <w:sz w:val="72"/>
          <w:szCs w:val="72"/>
        </w:rPr>
      </w:pPr>
      <w:r>
        <w:rPr>
          <w:rFonts w:ascii="Arial" w:hAnsi="Arial" w:cs="Arial"/>
          <w:noProof/>
          <w:color w:val="0000FF"/>
          <w:sz w:val="27"/>
          <w:szCs w:val="27"/>
          <w:lang w:eastAsia="en-GB"/>
        </w:rPr>
        <w:drawing>
          <wp:anchor distT="0" distB="0" distL="114300" distR="114300" simplePos="0" relativeHeight="251661312" behindDoc="1" locked="0" layoutInCell="1" allowOverlap="1" wp14:anchorId="76B9B442" wp14:editId="4D453A77">
            <wp:simplePos x="0" y="0"/>
            <wp:positionH relativeFrom="column">
              <wp:posOffset>5238750</wp:posOffset>
            </wp:positionH>
            <wp:positionV relativeFrom="paragraph">
              <wp:posOffset>9525</wp:posOffset>
            </wp:positionV>
            <wp:extent cx="937895" cy="876300"/>
            <wp:effectExtent l="0" t="0" r="0" b="0"/>
            <wp:wrapTight wrapText="bothSides">
              <wp:wrapPolygon edited="0">
                <wp:start x="0" y="0"/>
                <wp:lineTo x="0" y="21130"/>
                <wp:lineTo x="21059" y="21130"/>
                <wp:lineTo x="21059" y="0"/>
                <wp:lineTo x="0" y="0"/>
              </wp:wrapPolygon>
            </wp:wrapTight>
            <wp:docPr id="2" name="Picture 2" descr="Image result for dalmatia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lmatia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drawing>
          <wp:anchor distT="0" distB="0" distL="114300" distR="114300" simplePos="0" relativeHeight="251659264" behindDoc="1" locked="0" layoutInCell="1" allowOverlap="1" wp14:anchorId="76B9B442" wp14:editId="4D453A77">
            <wp:simplePos x="0" y="0"/>
            <wp:positionH relativeFrom="column">
              <wp:posOffset>-581025</wp:posOffset>
            </wp:positionH>
            <wp:positionV relativeFrom="paragraph">
              <wp:posOffset>9525</wp:posOffset>
            </wp:positionV>
            <wp:extent cx="937895" cy="876300"/>
            <wp:effectExtent l="0" t="0" r="0" b="0"/>
            <wp:wrapTight wrapText="bothSides">
              <wp:wrapPolygon edited="0">
                <wp:start x="0" y="0"/>
                <wp:lineTo x="0" y="21130"/>
                <wp:lineTo x="21059" y="21130"/>
                <wp:lineTo x="21059" y="0"/>
                <wp:lineTo x="0" y="0"/>
              </wp:wrapPolygon>
            </wp:wrapTight>
            <wp:docPr id="1" name="Picture 1" descr="Image result for dalmatia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lmatia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CRInfant" w:hAnsi="SassoonCRInfant"/>
          <w:sz w:val="72"/>
          <w:szCs w:val="72"/>
        </w:rPr>
        <w:t>Weekly Challenges</w:t>
      </w:r>
    </w:p>
    <w:p w:rsidR="009108A3" w:rsidRDefault="009108A3" w:rsidP="009108A3">
      <w:pPr>
        <w:jc w:val="center"/>
        <w:rPr>
          <w:rFonts w:ascii="SassoonCRInfant" w:hAnsi="SassoonCRInfant"/>
          <w:sz w:val="44"/>
          <w:szCs w:val="44"/>
        </w:rPr>
      </w:pPr>
      <w:r>
        <w:rPr>
          <w:rFonts w:ascii="SassoonCRInfant" w:hAnsi="SassoonCRInfant"/>
          <w:sz w:val="44"/>
          <w:szCs w:val="44"/>
        </w:rPr>
        <w:t>Dalmatian home learning</w:t>
      </w:r>
      <w:r w:rsidR="00B202FC">
        <w:rPr>
          <w:rFonts w:ascii="SassoonCRInfant" w:hAnsi="SassoonCRInfant"/>
          <w:sz w:val="44"/>
          <w:szCs w:val="44"/>
        </w:rPr>
        <w:t xml:space="preserve"> </w:t>
      </w:r>
    </w:p>
    <w:p w:rsidR="00B202FC" w:rsidRDefault="006B5B08" w:rsidP="009108A3">
      <w:pPr>
        <w:jc w:val="center"/>
        <w:rPr>
          <w:rFonts w:ascii="SassoonCRInfant" w:hAnsi="SassoonCRInfant"/>
          <w:sz w:val="44"/>
          <w:szCs w:val="44"/>
        </w:rPr>
      </w:pPr>
      <w:r>
        <w:rPr>
          <w:rFonts w:ascii="SassoonCRInfant" w:hAnsi="SassoonCRInfant"/>
          <w:sz w:val="44"/>
          <w:szCs w:val="44"/>
        </w:rPr>
        <w:t xml:space="preserve">Week Beginning </w:t>
      </w:r>
      <w:r w:rsidR="006B673D">
        <w:rPr>
          <w:rFonts w:ascii="SassoonCRInfant" w:hAnsi="SassoonCRInfant"/>
          <w:sz w:val="44"/>
          <w:szCs w:val="44"/>
        </w:rPr>
        <w:t>4</w:t>
      </w:r>
      <w:r w:rsidR="006B673D" w:rsidRPr="006B673D">
        <w:rPr>
          <w:rFonts w:ascii="SassoonCRInfant" w:hAnsi="SassoonCRInfant"/>
          <w:sz w:val="44"/>
          <w:szCs w:val="44"/>
          <w:vertAlign w:val="superscript"/>
        </w:rPr>
        <w:t>th</w:t>
      </w:r>
      <w:r w:rsidR="006B673D">
        <w:rPr>
          <w:rFonts w:ascii="SassoonCRInfant" w:hAnsi="SassoonCRInfant"/>
          <w:sz w:val="44"/>
          <w:szCs w:val="44"/>
        </w:rPr>
        <w:t xml:space="preserve"> May</w:t>
      </w:r>
    </w:p>
    <w:p w:rsidR="009108A3" w:rsidRDefault="009108A3" w:rsidP="009108A3">
      <w:pPr>
        <w:jc w:val="center"/>
        <w:rPr>
          <w:rFonts w:ascii="SassoonCRInfant" w:hAnsi="SassoonCRInfant"/>
          <w:sz w:val="44"/>
          <w:szCs w:val="44"/>
        </w:rPr>
      </w:pPr>
    </w:p>
    <w:p w:rsidR="00B202FC" w:rsidRDefault="006B5B08" w:rsidP="009108A3">
      <w:pPr>
        <w:rPr>
          <w:rFonts w:ascii="SassoonCRInfant" w:hAnsi="SassoonCRInfant"/>
          <w:sz w:val="36"/>
          <w:szCs w:val="36"/>
        </w:rPr>
      </w:pPr>
      <w:r>
        <w:rPr>
          <w:rFonts w:ascii="SassoonCRInfant" w:hAnsi="SassoonCRInfant"/>
          <w:sz w:val="36"/>
          <w:szCs w:val="36"/>
        </w:rPr>
        <w:t>Hello Everyone,</w:t>
      </w:r>
    </w:p>
    <w:p w:rsidR="006B5B08" w:rsidRDefault="006B5B08" w:rsidP="009108A3">
      <w:pPr>
        <w:rPr>
          <w:rFonts w:ascii="SassoonCRInfant" w:hAnsi="SassoonCRInfant"/>
          <w:sz w:val="36"/>
          <w:szCs w:val="36"/>
        </w:rPr>
      </w:pPr>
    </w:p>
    <w:p w:rsidR="006B5B08" w:rsidRDefault="006B5B08" w:rsidP="009108A3">
      <w:pPr>
        <w:rPr>
          <w:rFonts w:ascii="SassoonCRInfant" w:hAnsi="SassoonCRInfant"/>
          <w:sz w:val="36"/>
          <w:szCs w:val="36"/>
        </w:rPr>
      </w:pPr>
      <w:r>
        <w:rPr>
          <w:rFonts w:ascii="SassoonCRInfant" w:hAnsi="SassoonCRInfant"/>
          <w:sz w:val="36"/>
          <w:szCs w:val="36"/>
        </w:rPr>
        <w:t>I hope you enjoyed last week’s challenges</w:t>
      </w:r>
      <w:r w:rsidR="006B673D">
        <w:rPr>
          <w:rFonts w:ascii="SassoonCRInfant" w:hAnsi="SassoonCRInfant"/>
          <w:sz w:val="36"/>
          <w:szCs w:val="36"/>
        </w:rPr>
        <w:t xml:space="preserve"> and all your socks are organised!</w:t>
      </w:r>
      <w:r>
        <w:rPr>
          <w:rFonts w:ascii="SassoonCRInfant" w:hAnsi="SassoonCRInfant"/>
          <w:sz w:val="36"/>
          <w:szCs w:val="36"/>
        </w:rPr>
        <w:t xml:space="preserve"> Thank you </w:t>
      </w:r>
      <w:r w:rsidR="006B673D">
        <w:rPr>
          <w:rFonts w:ascii="SassoonCRInfant" w:hAnsi="SassoonCRInfant"/>
          <w:sz w:val="36"/>
          <w:szCs w:val="36"/>
        </w:rPr>
        <w:t xml:space="preserve">as ever </w:t>
      </w:r>
      <w:r>
        <w:rPr>
          <w:rFonts w:ascii="SassoonCRInfant" w:hAnsi="SassoonCRInfant"/>
          <w:sz w:val="36"/>
          <w:szCs w:val="36"/>
        </w:rPr>
        <w:t>for all the lovely videos and pictures: we are</w:t>
      </w:r>
      <w:r w:rsidR="006B673D">
        <w:rPr>
          <w:rFonts w:ascii="SassoonCRInfant" w:hAnsi="SassoonCRInfant"/>
          <w:sz w:val="36"/>
          <w:szCs w:val="36"/>
        </w:rPr>
        <w:t xml:space="preserve"> still</w:t>
      </w:r>
      <w:r>
        <w:rPr>
          <w:rFonts w:ascii="SassoonCRInfant" w:hAnsi="SassoonCRInfant"/>
          <w:sz w:val="36"/>
          <w:szCs w:val="36"/>
        </w:rPr>
        <w:t xml:space="preserve"> missing you all a lot so it is lovely to see your faces.</w:t>
      </w:r>
    </w:p>
    <w:p w:rsidR="006B5B08" w:rsidRDefault="006B5B08" w:rsidP="009108A3">
      <w:pPr>
        <w:rPr>
          <w:rFonts w:ascii="SassoonCRInfant" w:hAnsi="SassoonCRInfant"/>
          <w:sz w:val="36"/>
          <w:szCs w:val="36"/>
        </w:rPr>
      </w:pPr>
      <w:r>
        <w:rPr>
          <w:rFonts w:ascii="SassoonCRInfant" w:hAnsi="SassoonCRInfant"/>
          <w:sz w:val="36"/>
          <w:szCs w:val="36"/>
        </w:rPr>
        <w:t xml:space="preserve">If you have completed a different activity at home that has gone really well, please do share it. Equally, if you need more information about the challenges, do get in touch. </w:t>
      </w:r>
    </w:p>
    <w:p w:rsidR="00D2456B" w:rsidRDefault="00D2456B" w:rsidP="009108A3">
      <w:pPr>
        <w:rPr>
          <w:rFonts w:ascii="SassoonCRInfant" w:hAnsi="SassoonCRInfant"/>
          <w:sz w:val="36"/>
          <w:szCs w:val="36"/>
        </w:rPr>
      </w:pPr>
    </w:p>
    <w:p w:rsidR="00D2456B" w:rsidRDefault="00D2456B" w:rsidP="009108A3">
      <w:pPr>
        <w:rPr>
          <w:rFonts w:ascii="SassoonCRInfant" w:hAnsi="SassoonCRInfant"/>
          <w:sz w:val="36"/>
          <w:szCs w:val="36"/>
        </w:rPr>
      </w:pPr>
      <w:r>
        <w:rPr>
          <w:rFonts w:ascii="SassoonCRInfant" w:hAnsi="SassoonCRInfant"/>
          <w:sz w:val="36"/>
          <w:szCs w:val="36"/>
        </w:rPr>
        <w:t>Keep an eye on your emails this week: the Dalmatian team and I are working on a special video surprise for you all!</w:t>
      </w:r>
    </w:p>
    <w:p w:rsidR="00B202FC" w:rsidRDefault="00B202FC" w:rsidP="009108A3">
      <w:pPr>
        <w:rPr>
          <w:rFonts w:ascii="SassoonCRInfant" w:hAnsi="SassoonCRInfant"/>
          <w:sz w:val="36"/>
          <w:szCs w:val="36"/>
        </w:rPr>
      </w:pPr>
    </w:p>
    <w:p w:rsidR="00B202FC" w:rsidRDefault="00B202FC" w:rsidP="009108A3">
      <w:pPr>
        <w:rPr>
          <w:rFonts w:ascii="SassoonCRInfant" w:hAnsi="SassoonCRInfant"/>
          <w:sz w:val="36"/>
          <w:szCs w:val="36"/>
        </w:rPr>
      </w:pPr>
      <w:r>
        <w:rPr>
          <w:rFonts w:ascii="SassoonCRInfant" w:hAnsi="SassoonCRInfant"/>
          <w:sz w:val="36"/>
          <w:szCs w:val="36"/>
        </w:rPr>
        <w:t>In the meantime,</w:t>
      </w:r>
      <w:r w:rsidR="00506126">
        <w:rPr>
          <w:rFonts w:ascii="SassoonCRInfant" w:hAnsi="SassoonCRInfant"/>
          <w:sz w:val="36"/>
          <w:szCs w:val="36"/>
        </w:rPr>
        <w:t xml:space="preserve"> stay safe and well and</w:t>
      </w:r>
      <w:r>
        <w:rPr>
          <w:rFonts w:ascii="SassoonCRInfant" w:hAnsi="SassoonCRInfant"/>
          <w:sz w:val="36"/>
          <w:szCs w:val="36"/>
        </w:rPr>
        <w:t xml:space="preserve"> please do email me pictures!</w:t>
      </w:r>
    </w:p>
    <w:p w:rsidR="00B202FC" w:rsidRDefault="00D2456B" w:rsidP="009108A3">
      <w:pPr>
        <w:rPr>
          <w:rFonts w:ascii="SassoonCRInfant" w:hAnsi="SassoonCRInfant"/>
          <w:sz w:val="36"/>
          <w:szCs w:val="36"/>
        </w:rPr>
      </w:pPr>
      <w:hyperlink r:id="rId7" w:history="1">
        <w:r w:rsidR="00B202FC" w:rsidRPr="00D33092">
          <w:rPr>
            <w:rStyle w:val="Hyperlink"/>
            <w:rFonts w:ascii="SassoonCRInfant" w:hAnsi="SassoonCRInfant"/>
            <w:sz w:val="36"/>
            <w:szCs w:val="36"/>
          </w:rPr>
          <w:t>kblack@granta.cambs.sch.uk</w:t>
        </w:r>
      </w:hyperlink>
      <w:r w:rsidR="00B202FC">
        <w:rPr>
          <w:rFonts w:ascii="SassoonCRInfant" w:hAnsi="SassoonCRInfant"/>
          <w:sz w:val="36"/>
          <w:szCs w:val="36"/>
        </w:rPr>
        <w:t xml:space="preserve"> </w:t>
      </w:r>
    </w:p>
    <w:p w:rsidR="00B202FC" w:rsidRDefault="00B202FC" w:rsidP="009108A3">
      <w:pPr>
        <w:rPr>
          <w:rFonts w:ascii="SassoonCRInfant" w:hAnsi="SassoonCRInfant"/>
          <w:sz w:val="36"/>
          <w:szCs w:val="36"/>
        </w:rPr>
      </w:pPr>
    </w:p>
    <w:p w:rsidR="00506126" w:rsidRDefault="00B202FC" w:rsidP="009108A3">
      <w:pPr>
        <w:rPr>
          <w:rFonts w:ascii="SassoonCRInfant" w:hAnsi="SassoonCRInfant"/>
          <w:sz w:val="36"/>
          <w:szCs w:val="36"/>
        </w:rPr>
      </w:pPr>
      <w:r>
        <w:rPr>
          <w:rFonts w:ascii="SassoonCRInfant" w:hAnsi="SassoonCRInfant"/>
          <w:sz w:val="36"/>
          <w:szCs w:val="36"/>
        </w:rPr>
        <w:t>Katie and the Dalmatian team.</w:t>
      </w:r>
    </w:p>
    <w:p w:rsidR="00D2456B" w:rsidRDefault="00D2456B" w:rsidP="009108A3">
      <w:pPr>
        <w:rPr>
          <w:rFonts w:ascii="SassoonCRInfant" w:hAnsi="SassoonCRInfant"/>
          <w:sz w:val="36"/>
          <w:szCs w:val="36"/>
        </w:rPr>
      </w:pPr>
    </w:p>
    <w:p w:rsidR="009108A3" w:rsidRPr="009108A3" w:rsidRDefault="006B673D" w:rsidP="009108A3">
      <w:pPr>
        <w:pStyle w:val="ListParagraph"/>
        <w:numPr>
          <w:ilvl w:val="0"/>
          <w:numId w:val="1"/>
        </w:numPr>
        <w:rPr>
          <w:rFonts w:ascii="SassoonCRInfant" w:hAnsi="SassoonCRInfant"/>
          <w:b/>
          <w:sz w:val="36"/>
          <w:szCs w:val="36"/>
        </w:rPr>
      </w:pPr>
      <w:r>
        <w:rPr>
          <w:rFonts w:ascii="SassoonCRInfant" w:hAnsi="SassoonCRInfant"/>
          <w:b/>
          <w:sz w:val="36"/>
          <w:szCs w:val="36"/>
        </w:rPr>
        <w:t>Make your own paintbrush</w:t>
      </w:r>
    </w:p>
    <w:p w:rsidR="009108A3" w:rsidRDefault="009108A3" w:rsidP="009108A3">
      <w:pPr>
        <w:rPr>
          <w:rFonts w:ascii="SassoonCRInfant" w:hAnsi="SassoonCRInfant"/>
          <w:sz w:val="36"/>
          <w:szCs w:val="36"/>
        </w:rPr>
      </w:pPr>
      <w:r>
        <w:rPr>
          <w:rFonts w:ascii="SassoonCRInfant" w:hAnsi="SassoonCRInfant"/>
          <w:sz w:val="36"/>
          <w:szCs w:val="36"/>
        </w:rPr>
        <w:t>You will need:</w:t>
      </w:r>
    </w:p>
    <w:p w:rsidR="009108A3" w:rsidRDefault="006B673D" w:rsidP="00506126">
      <w:pPr>
        <w:rPr>
          <w:rFonts w:ascii="SassoonCRInfant" w:hAnsi="SassoonCRInfant"/>
          <w:sz w:val="36"/>
          <w:szCs w:val="36"/>
        </w:rPr>
      </w:pPr>
      <w:proofErr w:type="gramStart"/>
      <w:r>
        <w:rPr>
          <w:rFonts w:ascii="SassoonCRInfant" w:hAnsi="SassoonCRInfant"/>
          <w:sz w:val="36"/>
          <w:szCs w:val="36"/>
        </w:rPr>
        <w:t>pegs</w:t>
      </w:r>
      <w:proofErr w:type="gramEnd"/>
    </w:p>
    <w:p w:rsidR="00506126" w:rsidRDefault="006B673D" w:rsidP="00506126">
      <w:pPr>
        <w:rPr>
          <w:rFonts w:ascii="SassoonCRInfant" w:hAnsi="SassoonCRInfant"/>
          <w:sz w:val="36"/>
          <w:szCs w:val="36"/>
        </w:rPr>
      </w:pPr>
      <w:proofErr w:type="gramStart"/>
      <w:r>
        <w:rPr>
          <w:rFonts w:ascii="SassoonCRInfant" w:hAnsi="SassoonCRInfant"/>
          <w:sz w:val="36"/>
          <w:szCs w:val="36"/>
        </w:rPr>
        <w:t>a</w:t>
      </w:r>
      <w:proofErr w:type="gramEnd"/>
      <w:r>
        <w:rPr>
          <w:rFonts w:ascii="SassoonCRInfant" w:hAnsi="SassoonCRInfant"/>
          <w:sz w:val="36"/>
          <w:szCs w:val="36"/>
        </w:rPr>
        <w:t xml:space="preserve"> variety of materials</w:t>
      </w:r>
    </w:p>
    <w:p w:rsidR="006B673D" w:rsidRDefault="006B673D" w:rsidP="00506126">
      <w:pPr>
        <w:rPr>
          <w:rFonts w:ascii="SassoonCRInfant" w:hAnsi="SassoonCRInfant"/>
          <w:sz w:val="36"/>
          <w:szCs w:val="36"/>
        </w:rPr>
      </w:pPr>
      <w:proofErr w:type="gramStart"/>
      <w:r>
        <w:rPr>
          <w:rFonts w:ascii="SassoonCRInfant" w:hAnsi="SassoonCRInfant"/>
          <w:sz w:val="36"/>
          <w:szCs w:val="36"/>
        </w:rPr>
        <w:t>paints</w:t>
      </w:r>
      <w:proofErr w:type="gramEnd"/>
      <w:r>
        <w:rPr>
          <w:rFonts w:ascii="SassoonCRInfant" w:hAnsi="SassoonCRInfant"/>
          <w:sz w:val="36"/>
          <w:szCs w:val="36"/>
        </w:rPr>
        <w:t xml:space="preserve"> </w:t>
      </w:r>
    </w:p>
    <w:p w:rsidR="006B673D" w:rsidRDefault="006B673D" w:rsidP="00506126">
      <w:pPr>
        <w:rPr>
          <w:rFonts w:ascii="SassoonCRInfant" w:hAnsi="SassoonCRInfant"/>
          <w:sz w:val="36"/>
          <w:szCs w:val="36"/>
        </w:rPr>
      </w:pPr>
      <w:proofErr w:type="gramStart"/>
      <w:r>
        <w:rPr>
          <w:rFonts w:ascii="SassoonCRInfant" w:hAnsi="SassoonCRInfant"/>
          <w:sz w:val="36"/>
          <w:szCs w:val="36"/>
        </w:rPr>
        <w:t>paper</w:t>
      </w:r>
      <w:proofErr w:type="gramEnd"/>
    </w:p>
    <w:p w:rsidR="006B673D" w:rsidRDefault="006B673D" w:rsidP="009108A3">
      <w:pPr>
        <w:rPr>
          <w:noProof/>
          <w:lang w:eastAsia="en-GB"/>
        </w:rPr>
      </w:pPr>
      <w:r>
        <w:rPr>
          <w:noProof/>
          <w:lang w:eastAsia="en-GB"/>
        </w:rPr>
        <w:drawing>
          <wp:anchor distT="0" distB="0" distL="114300" distR="114300" simplePos="0" relativeHeight="251670528" behindDoc="1" locked="0" layoutInCell="1" allowOverlap="1">
            <wp:simplePos x="0" y="0"/>
            <wp:positionH relativeFrom="column">
              <wp:posOffset>0</wp:posOffset>
            </wp:positionH>
            <wp:positionV relativeFrom="paragraph">
              <wp:posOffset>-635</wp:posOffset>
            </wp:positionV>
            <wp:extent cx="2247900" cy="3362325"/>
            <wp:effectExtent l="0" t="0" r="0" b="9525"/>
            <wp:wrapTight wrapText="bothSides">
              <wp:wrapPolygon edited="0">
                <wp:start x="0" y="0"/>
                <wp:lineTo x="0" y="21539"/>
                <wp:lineTo x="21417" y="21539"/>
                <wp:lineTo x="21417" y="0"/>
                <wp:lineTo x="0" y="0"/>
              </wp:wrapPolygon>
            </wp:wrapTight>
            <wp:docPr id="5" name="Picture 1" descr="You can inspire creativity with your kids with these fun DIY paintbrushes using a variety of household items and some clothes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can inspire creativity with your kids with these fun DIY paintbrushes using a variety of household items and some clothesp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3362325"/>
                    </a:xfrm>
                    <a:prstGeom prst="rect">
                      <a:avLst/>
                    </a:prstGeom>
                    <a:noFill/>
                    <a:ln>
                      <a:noFill/>
                    </a:ln>
                  </pic:spPr>
                </pic:pic>
              </a:graphicData>
            </a:graphic>
          </wp:anchor>
        </w:drawing>
      </w:r>
    </w:p>
    <w:p w:rsidR="006B673D" w:rsidRDefault="006B673D" w:rsidP="009108A3">
      <w:pPr>
        <w:rPr>
          <w:noProof/>
          <w:lang w:eastAsia="en-GB"/>
        </w:rPr>
      </w:pPr>
    </w:p>
    <w:p w:rsidR="009108A3" w:rsidRDefault="006B673D" w:rsidP="009108A3">
      <w:pPr>
        <w:rPr>
          <w:rFonts w:ascii="SassoonCRInfant" w:hAnsi="SassoonCRInfant"/>
          <w:sz w:val="36"/>
          <w:szCs w:val="36"/>
        </w:rPr>
      </w:pPr>
      <w:r>
        <w:rPr>
          <w:rFonts w:ascii="SassoonCRInfant" w:hAnsi="SassoonCRInfant"/>
          <w:sz w:val="36"/>
          <w:szCs w:val="36"/>
        </w:rPr>
        <w:t>Can you choose some different materials to put in your pegs?</w:t>
      </w:r>
    </w:p>
    <w:p w:rsidR="006B673D" w:rsidRDefault="006B673D" w:rsidP="009108A3">
      <w:pPr>
        <w:rPr>
          <w:rFonts w:ascii="SassoonCRInfant" w:hAnsi="SassoonCRInfant"/>
          <w:sz w:val="36"/>
          <w:szCs w:val="36"/>
        </w:rPr>
      </w:pPr>
    </w:p>
    <w:p w:rsidR="006B673D" w:rsidRDefault="006B673D" w:rsidP="009108A3">
      <w:pPr>
        <w:rPr>
          <w:rFonts w:ascii="SassoonCRInfant" w:hAnsi="SassoonCRInfant"/>
          <w:sz w:val="36"/>
          <w:szCs w:val="36"/>
        </w:rPr>
      </w:pPr>
      <w:r>
        <w:rPr>
          <w:rFonts w:ascii="SassoonCRInfant" w:hAnsi="SassoonCRInfant"/>
          <w:sz w:val="36"/>
          <w:szCs w:val="36"/>
        </w:rPr>
        <w:t>Create your paint brushes and have fun using them to paint!</w:t>
      </w:r>
    </w:p>
    <w:p w:rsidR="00506126" w:rsidRDefault="00506126" w:rsidP="009108A3">
      <w:pPr>
        <w:rPr>
          <w:rFonts w:ascii="SassoonCRInfant" w:hAnsi="SassoonCRInfant"/>
          <w:sz w:val="36"/>
          <w:szCs w:val="36"/>
        </w:rPr>
      </w:pPr>
    </w:p>
    <w:p w:rsidR="006B673D" w:rsidRDefault="006B673D" w:rsidP="009108A3">
      <w:pPr>
        <w:rPr>
          <w:rFonts w:ascii="SassoonCRInfant" w:hAnsi="SassoonCRInfant"/>
          <w:b/>
          <w:sz w:val="36"/>
          <w:szCs w:val="36"/>
        </w:rPr>
      </w:pPr>
    </w:p>
    <w:p w:rsidR="006B673D" w:rsidRDefault="006B673D" w:rsidP="009108A3">
      <w:pPr>
        <w:rPr>
          <w:rFonts w:ascii="SassoonCRInfant" w:hAnsi="SassoonCRInfant"/>
          <w:b/>
          <w:sz w:val="36"/>
          <w:szCs w:val="36"/>
        </w:rPr>
      </w:pPr>
    </w:p>
    <w:p w:rsidR="00506126" w:rsidRDefault="00506126" w:rsidP="009108A3">
      <w:pPr>
        <w:rPr>
          <w:rFonts w:ascii="SassoonCRInfant" w:hAnsi="SassoonCRInfant"/>
          <w:b/>
          <w:sz w:val="36"/>
          <w:szCs w:val="36"/>
        </w:rPr>
      </w:pPr>
      <w:r>
        <w:rPr>
          <w:rFonts w:ascii="SassoonCRInfant" w:hAnsi="SassoonCRInfant"/>
          <w:b/>
          <w:sz w:val="36"/>
          <w:szCs w:val="36"/>
        </w:rPr>
        <w:t>Language and Communication</w:t>
      </w:r>
    </w:p>
    <w:p w:rsidR="00506126" w:rsidRDefault="00134E16" w:rsidP="009108A3">
      <w:pPr>
        <w:rPr>
          <w:rFonts w:ascii="SassoonCRInfant" w:hAnsi="SassoonCRInfant"/>
          <w:sz w:val="36"/>
          <w:szCs w:val="36"/>
        </w:rPr>
      </w:pPr>
      <w:r>
        <w:rPr>
          <w:rFonts w:ascii="SassoonCRInfant" w:hAnsi="SassoonCRInfant"/>
          <w:sz w:val="36"/>
          <w:szCs w:val="36"/>
        </w:rPr>
        <w:t>Using the PECs sheet, model making the sentence ‘I want orange’ by pointing to the relevant symbol. Encourage your child to do the same!</w:t>
      </w:r>
    </w:p>
    <w:p w:rsidR="00134E16" w:rsidRDefault="00134E16" w:rsidP="009108A3">
      <w:pPr>
        <w:rPr>
          <w:rFonts w:ascii="SassoonCRInfant" w:hAnsi="SassoonCRInfant"/>
          <w:sz w:val="36"/>
          <w:szCs w:val="36"/>
        </w:rPr>
      </w:pPr>
    </w:p>
    <w:p w:rsidR="00506126" w:rsidRDefault="00506126" w:rsidP="000265B5">
      <w:pPr>
        <w:rPr>
          <w:rFonts w:ascii="SassoonCRInfant" w:hAnsi="SassoonCRInfant"/>
          <w:sz w:val="36"/>
          <w:szCs w:val="36"/>
        </w:rPr>
      </w:pPr>
    </w:p>
    <w:p w:rsidR="000265B5" w:rsidRDefault="000265B5" w:rsidP="000265B5">
      <w:pPr>
        <w:pStyle w:val="ListParagraph"/>
        <w:numPr>
          <w:ilvl w:val="0"/>
          <w:numId w:val="1"/>
        </w:numPr>
        <w:rPr>
          <w:rFonts w:ascii="SassoonCRInfant" w:hAnsi="SassoonCRInfant"/>
          <w:sz w:val="36"/>
          <w:szCs w:val="36"/>
        </w:rPr>
      </w:pPr>
      <w:r>
        <w:rPr>
          <w:rFonts w:ascii="SassoonCRInfant" w:hAnsi="SassoonCRInfant"/>
          <w:sz w:val="36"/>
          <w:szCs w:val="36"/>
        </w:rPr>
        <w:lastRenderedPageBreak/>
        <w:t>L</w:t>
      </w:r>
      <w:r w:rsidR="00E82CA1">
        <w:rPr>
          <w:rFonts w:ascii="SassoonCRInfant" w:hAnsi="SassoonCRInfant"/>
          <w:sz w:val="36"/>
          <w:szCs w:val="36"/>
        </w:rPr>
        <w:t>id matching</w:t>
      </w:r>
    </w:p>
    <w:p w:rsidR="000265B5" w:rsidRDefault="000265B5" w:rsidP="000265B5">
      <w:pPr>
        <w:rPr>
          <w:rFonts w:ascii="SassoonCRInfant" w:hAnsi="SassoonCRInfant"/>
          <w:sz w:val="36"/>
          <w:szCs w:val="36"/>
        </w:rPr>
      </w:pPr>
    </w:p>
    <w:p w:rsidR="000265B5" w:rsidRDefault="000265B5" w:rsidP="00E82CA1">
      <w:pPr>
        <w:rPr>
          <w:rFonts w:ascii="SassoonCRInfant" w:hAnsi="SassoonCRInfant"/>
          <w:sz w:val="36"/>
          <w:szCs w:val="36"/>
        </w:rPr>
      </w:pPr>
      <w:r>
        <w:rPr>
          <w:rFonts w:ascii="SassoonCRInfant" w:hAnsi="SassoonCRInfant"/>
          <w:sz w:val="36"/>
          <w:szCs w:val="36"/>
        </w:rPr>
        <w:t xml:space="preserve">You will need: </w:t>
      </w:r>
    </w:p>
    <w:p w:rsidR="00E82CA1" w:rsidRDefault="00E82CA1" w:rsidP="00E82CA1">
      <w:pPr>
        <w:rPr>
          <w:rFonts w:ascii="SassoonCRInfant" w:hAnsi="SassoonCRInfant"/>
          <w:sz w:val="36"/>
          <w:szCs w:val="36"/>
        </w:rPr>
      </w:pPr>
      <w:r>
        <w:rPr>
          <w:rFonts w:ascii="SassoonCRInfant" w:hAnsi="SassoonCRInfant"/>
          <w:sz w:val="36"/>
          <w:szCs w:val="36"/>
        </w:rPr>
        <w:t>A variety of containers and lids</w:t>
      </w:r>
    </w:p>
    <w:p w:rsidR="000265B5" w:rsidRPr="000265B5" w:rsidRDefault="00E82CA1" w:rsidP="000265B5">
      <w:pPr>
        <w:rPr>
          <w:rFonts w:ascii="SassoonCRInfant" w:hAnsi="SassoonCRInfant"/>
          <w:sz w:val="36"/>
          <w:szCs w:val="36"/>
        </w:rPr>
      </w:pPr>
      <w:r>
        <w:rPr>
          <w:noProof/>
          <w:lang w:eastAsia="en-GB"/>
        </w:rPr>
        <w:drawing>
          <wp:anchor distT="0" distB="0" distL="114300" distR="114300" simplePos="0" relativeHeight="251671552" behindDoc="1" locked="0" layoutInCell="1" allowOverlap="1">
            <wp:simplePos x="0" y="0"/>
            <wp:positionH relativeFrom="margin">
              <wp:posOffset>961390</wp:posOffset>
            </wp:positionH>
            <wp:positionV relativeFrom="paragraph">
              <wp:posOffset>73025</wp:posOffset>
            </wp:positionV>
            <wp:extent cx="3152775" cy="4203700"/>
            <wp:effectExtent l="0" t="0" r="9525" b="6350"/>
            <wp:wrapTight wrapText="bothSides">
              <wp:wrapPolygon edited="0">
                <wp:start x="0" y="0"/>
                <wp:lineTo x="0" y="21535"/>
                <wp:lineTo x="21535" y="21535"/>
                <wp:lineTo x="21535" y="0"/>
                <wp:lineTo x="0" y="0"/>
              </wp:wrapPolygon>
            </wp:wrapTight>
            <wp:docPr id="6" name="Picture 6" descr="Bottle and lid matching activity - great idea for an OT activity! definitely targets fine motor skills, visual motor, and cognitive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le and lid matching activity - great idea for an OT activity! definitely targets fine motor skills, visual motor, and cognitive ski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420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7F17" w:rsidRDefault="00297F17" w:rsidP="009108A3">
      <w:pPr>
        <w:rPr>
          <w:rFonts w:ascii="SassoonCRInfant" w:hAnsi="SassoonCRInfant"/>
          <w:sz w:val="36"/>
          <w:szCs w:val="36"/>
        </w:rPr>
      </w:pPr>
    </w:p>
    <w:p w:rsidR="00297F17" w:rsidRDefault="00297F17" w:rsidP="009108A3">
      <w:pPr>
        <w:rPr>
          <w:rFonts w:ascii="SassoonCRInfant" w:hAnsi="SassoonCRInfant"/>
          <w:sz w:val="36"/>
          <w:szCs w:val="36"/>
        </w:rPr>
      </w:pPr>
    </w:p>
    <w:p w:rsidR="00297F17" w:rsidRDefault="00297F17" w:rsidP="009108A3">
      <w:pPr>
        <w:rPr>
          <w:rFonts w:ascii="SassoonCRInfant" w:hAnsi="SassoonCRInfant"/>
          <w:sz w:val="36"/>
          <w:szCs w:val="36"/>
        </w:rPr>
      </w:pPr>
    </w:p>
    <w:p w:rsidR="00B202FC" w:rsidRDefault="00B202FC" w:rsidP="009108A3">
      <w:pPr>
        <w:rPr>
          <w:rFonts w:ascii="SassoonCRInfant" w:hAnsi="SassoonCRInfant"/>
          <w:sz w:val="36"/>
          <w:szCs w:val="36"/>
        </w:rPr>
      </w:pPr>
    </w:p>
    <w:p w:rsidR="00415158" w:rsidRDefault="00415158" w:rsidP="00297F17">
      <w:pPr>
        <w:ind w:left="360"/>
        <w:rPr>
          <w:rFonts w:ascii="SassoonCRInfant" w:hAnsi="SassoonCRInfant"/>
          <w:sz w:val="36"/>
          <w:szCs w:val="36"/>
        </w:rPr>
      </w:pPr>
    </w:p>
    <w:p w:rsidR="006D0E77" w:rsidRDefault="006D0E77" w:rsidP="00297F17">
      <w:pPr>
        <w:ind w:left="360"/>
        <w:rPr>
          <w:rFonts w:ascii="SassoonCRInfant" w:hAnsi="SassoonCRInfant"/>
          <w:sz w:val="36"/>
          <w:szCs w:val="36"/>
        </w:rPr>
      </w:pPr>
    </w:p>
    <w:p w:rsidR="006D0E77" w:rsidRDefault="006D0E77" w:rsidP="00297F17">
      <w:pPr>
        <w:ind w:left="360"/>
        <w:rPr>
          <w:rFonts w:ascii="SassoonCRInfant" w:hAnsi="SassoonCRInfant"/>
          <w:sz w:val="36"/>
          <w:szCs w:val="36"/>
        </w:rPr>
      </w:pPr>
    </w:p>
    <w:p w:rsidR="00B202FC" w:rsidRDefault="00B202FC" w:rsidP="006D0E77">
      <w:pPr>
        <w:rPr>
          <w:rFonts w:ascii="SassoonCRInfant" w:hAnsi="SassoonCRInfant"/>
          <w:sz w:val="36"/>
          <w:szCs w:val="36"/>
        </w:rPr>
      </w:pPr>
    </w:p>
    <w:p w:rsidR="00B202FC" w:rsidRDefault="00B202FC" w:rsidP="006D0E77">
      <w:pPr>
        <w:rPr>
          <w:rFonts w:ascii="SassoonCRInfant" w:hAnsi="SassoonCRInfant"/>
          <w:sz w:val="36"/>
          <w:szCs w:val="36"/>
        </w:rPr>
      </w:pPr>
    </w:p>
    <w:p w:rsidR="00E82CA1" w:rsidRDefault="00E82CA1" w:rsidP="006D0E77">
      <w:pPr>
        <w:rPr>
          <w:rFonts w:ascii="SassoonCRInfant" w:hAnsi="SassoonCRInfant"/>
          <w:sz w:val="36"/>
          <w:szCs w:val="36"/>
        </w:rPr>
      </w:pPr>
    </w:p>
    <w:p w:rsidR="008A4718" w:rsidRDefault="00E82CA1" w:rsidP="006D0E77">
      <w:pPr>
        <w:rPr>
          <w:rFonts w:ascii="SassoonCRInfant" w:hAnsi="SassoonCRInfant"/>
          <w:sz w:val="36"/>
          <w:szCs w:val="36"/>
        </w:rPr>
      </w:pPr>
      <w:r>
        <w:rPr>
          <w:rFonts w:ascii="SassoonCRInfant" w:hAnsi="SassoonCRInfant"/>
          <w:sz w:val="36"/>
          <w:szCs w:val="36"/>
        </w:rPr>
        <w:t>Another maths/life skill activity. Remove the lids and mix them up initially. Model the activity and, if this is particularly challenging for your child, start with just one container and one lid, building from there!</w:t>
      </w:r>
    </w:p>
    <w:p w:rsidR="008A4718" w:rsidRDefault="008A4718" w:rsidP="006D0E77">
      <w:pPr>
        <w:rPr>
          <w:rFonts w:ascii="SassoonCRInfant" w:hAnsi="SassoonCRInfant"/>
          <w:sz w:val="36"/>
          <w:szCs w:val="36"/>
        </w:rPr>
      </w:pPr>
    </w:p>
    <w:p w:rsidR="008A4718" w:rsidRDefault="008A4718" w:rsidP="006D0E77">
      <w:pPr>
        <w:rPr>
          <w:rFonts w:ascii="SassoonCRInfant" w:hAnsi="SassoonCRInfant"/>
          <w:sz w:val="36"/>
          <w:szCs w:val="36"/>
        </w:rPr>
      </w:pPr>
    </w:p>
    <w:p w:rsidR="00E82CA1" w:rsidRDefault="00E82CA1" w:rsidP="006D0E77">
      <w:pPr>
        <w:rPr>
          <w:rFonts w:ascii="SassoonCRInfant" w:hAnsi="SassoonCRInfant"/>
          <w:sz w:val="36"/>
          <w:szCs w:val="36"/>
        </w:rPr>
      </w:pPr>
    </w:p>
    <w:p w:rsidR="008A4718" w:rsidRDefault="00E82CA1" w:rsidP="008A4718">
      <w:pPr>
        <w:pStyle w:val="ListParagraph"/>
        <w:numPr>
          <w:ilvl w:val="0"/>
          <w:numId w:val="1"/>
        </w:numPr>
        <w:rPr>
          <w:rFonts w:ascii="SassoonCRInfant" w:hAnsi="SassoonCRInfant"/>
          <w:sz w:val="36"/>
          <w:szCs w:val="36"/>
        </w:rPr>
      </w:pPr>
      <w:r>
        <w:rPr>
          <w:rFonts w:ascii="SassoonCRInfant" w:hAnsi="SassoonCRInfant"/>
          <w:sz w:val="36"/>
          <w:szCs w:val="36"/>
        </w:rPr>
        <w:lastRenderedPageBreak/>
        <w:t>Coin sorting!</w:t>
      </w:r>
    </w:p>
    <w:p w:rsidR="008A4718" w:rsidRDefault="00E82CA1" w:rsidP="008A4718">
      <w:pPr>
        <w:rPr>
          <w:rFonts w:ascii="SassoonCRInfant" w:hAnsi="SassoonCRInfant"/>
          <w:sz w:val="36"/>
          <w:szCs w:val="36"/>
        </w:rPr>
      </w:pPr>
      <w:r>
        <w:rPr>
          <w:noProof/>
          <w:lang w:eastAsia="en-GB"/>
        </w:rPr>
        <w:drawing>
          <wp:anchor distT="0" distB="0" distL="114300" distR="114300" simplePos="0" relativeHeight="251672576" behindDoc="1" locked="0" layoutInCell="1" allowOverlap="1">
            <wp:simplePos x="0" y="0"/>
            <wp:positionH relativeFrom="margin">
              <wp:posOffset>1495425</wp:posOffset>
            </wp:positionH>
            <wp:positionV relativeFrom="paragraph">
              <wp:posOffset>62865</wp:posOffset>
            </wp:positionV>
            <wp:extent cx="2428875" cy="4857115"/>
            <wp:effectExtent l="0" t="0" r="0" b="635"/>
            <wp:wrapTight wrapText="bothSides">
              <wp:wrapPolygon edited="0">
                <wp:start x="0" y="0"/>
                <wp:lineTo x="0" y="21518"/>
                <wp:lineTo x="21346" y="21518"/>
                <wp:lineTo x="21346" y="0"/>
                <wp:lineTo x="0" y="0"/>
              </wp:wrapPolygon>
            </wp:wrapTight>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485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CA1" w:rsidRDefault="00E82CA1" w:rsidP="008A4718">
      <w:pPr>
        <w:rPr>
          <w:rFonts w:ascii="SassoonCRInfant" w:hAnsi="SassoonCRInfant"/>
          <w:sz w:val="36"/>
          <w:szCs w:val="36"/>
        </w:rPr>
      </w:pPr>
    </w:p>
    <w:p w:rsidR="00E82CA1" w:rsidRDefault="00E82CA1"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E82CA1" w:rsidRDefault="00E82CA1" w:rsidP="008A4718">
      <w:pPr>
        <w:rPr>
          <w:rFonts w:ascii="SassoonCRInfant" w:hAnsi="SassoonCRInfant"/>
          <w:sz w:val="36"/>
          <w:szCs w:val="36"/>
        </w:rPr>
      </w:pPr>
    </w:p>
    <w:p w:rsidR="00E82CA1" w:rsidRDefault="00AD646A" w:rsidP="008A4718">
      <w:pPr>
        <w:rPr>
          <w:rFonts w:ascii="SassoonCRInfant" w:hAnsi="SassoonCRInfant"/>
          <w:sz w:val="36"/>
          <w:szCs w:val="36"/>
        </w:rPr>
      </w:pPr>
      <w:r>
        <w:rPr>
          <w:rFonts w:ascii="SassoonCRInfant" w:hAnsi="SassoonCRInfant"/>
          <w:sz w:val="36"/>
          <w:szCs w:val="36"/>
        </w:rPr>
        <w:t>Coins are a relatively new concept to us in class! The above set up is a good way to start. As always, model the activity first. I’ve attached a sheet to support the activity.</w:t>
      </w:r>
    </w:p>
    <w:p w:rsidR="00E82CA1" w:rsidRDefault="00E82CA1" w:rsidP="008A4718">
      <w:pPr>
        <w:rPr>
          <w:rFonts w:ascii="SassoonCRInfant" w:hAnsi="SassoonCRInfant"/>
          <w:sz w:val="36"/>
          <w:szCs w:val="36"/>
        </w:rPr>
      </w:pPr>
    </w:p>
    <w:p w:rsidR="00E82CA1" w:rsidRDefault="00E82CA1" w:rsidP="008A4718">
      <w:pPr>
        <w:rPr>
          <w:rFonts w:ascii="SassoonCRInfant" w:hAnsi="SassoonCRInfant"/>
          <w:sz w:val="36"/>
          <w:szCs w:val="36"/>
        </w:rPr>
      </w:pPr>
    </w:p>
    <w:p w:rsidR="00E82CA1" w:rsidRDefault="00E82CA1"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D2456B" w:rsidRDefault="00D2456B" w:rsidP="008A4718">
      <w:pPr>
        <w:rPr>
          <w:rFonts w:ascii="SassoonCRInfant" w:hAnsi="SassoonCRInfant"/>
          <w:sz w:val="36"/>
          <w:szCs w:val="36"/>
        </w:rPr>
      </w:pPr>
      <w:bookmarkStart w:id="0" w:name="_GoBack"/>
      <w:bookmarkEnd w:id="0"/>
    </w:p>
    <w:p w:rsidR="008A4718" w:rsidRDefault="002D424F" w:rsidP="001B0DB7">
      <w:pPr>
        <w:pStyle w:val="ListParagraph"/>
        <w:numPr>
          <w:ilvl w:val="0"/>
          <w:numId w:val="1"/>
        </w:numPr>
        <w:rPr>
          <w:rFonts w:ascii="SassoonCRInfant" w:hAnsi="SassoonCRInfant"/>
          <w:sz w:val="36"/>
          <w:szCs w:val="36"/>
        </w:rPr>
      </w:pPr>
      <w:r>
        <w:rPr>
          <w:rFonts w:ascii="SassoonCRInfant" w:hAnsi="SassoonCRInfant"/>
          <w:sz w:val="36"/>
          <w:szCs w:val="36"/>
        </w:rPr>
        <w:lastRenderedPageBreak/>
        <w:t>Writing in flour</w:t>
      </w:r>
    </w:p>
    <w:p w:rsidR="002D424F" w:rsidRPr="002D424F" w:rsidRDefault="002D424F" w:rsidP="002D424F">
      <w:pPr>
        <w:rPr>
          <w:rFonts w:ascii="SassoonCRInfant" w:hAnsi="SassoonCRInfant"/>
          <w:sz w:val="36"/>
          <w:szCs w:val="36"/>
        </w:rPr>
      </w:pPr>
      <w:r>
        <w:rPr>
          <w:noProof/>
          <w:lang w:eastAsia="en-GB"/>
        </w:rPr>
        <w:drawing>
          <wp:anchor distT="0" distB="0" distL="114300" distR="114300" simplePos="0" relativeHeight="251673600" behindDoc="1" locked="0" layoutInCell="1" allowOverlap="1">
            <wp:simplePos x="0" y="0"/>
            <wp:positionH relativeFrom="margin">
              <wp:posOffset>1714500</wp:posOffset>
            </wp:positionH>
            <wp:positionV relativeFrom="paragraph">
              <wp:posOffset>10795</wp:posOffset>
            </wp:positionV>
            <wp:extent cx="3114675" cy="4677410"/>
            <wp:effectExtent l="0" t="0" r="9525" b="8890"/>
            <wp:wrapTight wrapText="bothSides">
              <wp:wrapPolygon edited="0">
                <wp:start x="0" y="0"/>
                <wp:lineTo x="0" y="21553"/>
                <wp:lineTo x="21534" y="21553"/>
                <wp:lineTo x="21534" y="0"/>
                <wp:lineTo x="0" y="0"/>
              </wp:wrapPolygon>
            </wp:wrapTight>
            <wp:docPr id="8" name="Picture 8" descr="Making marks in flour for prewriting -- simple practice for pr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ing marks in flour for prewriting -- simple practice for preschool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467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1B0DB7" w:rsidRDefault="001B0DB7" w:rsidP="001B0DB7">
      <w:pPr>
        <w:rPr>
          <w:rFonts w:ascii="SassoonCRInfant" w:hAnsi="SassoonCRInfant"/>
          <w:sz w:val="36"/>
          <w:szCs w:val="36"/>
        </w:rPr>
      </w:pPr>
      <w:r>
        <w:rPr>
          <w:rFonts w:ascii="SassoonCRInfant" w:hAnsi="SassoonCRInfant"/>
          <w:sz w:val="36"/>
          <w:szCs w:val="36"/>
        </w:rPr>
        <w:t>You will need:</w:t>
      </w:r>
    </w:p>
    <w:p w:rsidR="001B0DB7" w:rsidRDefault="002D424F" w:rsidP="001B0DB7">
      <w:pPr>
        <w:rPr>
          <w:rFonts w:ascii="SassoonCRInfant" w:hAnsi="SassoonCRInfant"/>
          <w:sz w:val="36"/>
          <w:szCs w:val="36"/>
        </w:rPr>
      </w:pPr>
      <w:r>
        <w:rPr>
          <w:rFonts w:ascii="SassoonCRInfant" w:hAnsi="SassoonCRInfant"/>
          <w:sz w:val="36"/>
          <w:szCs w:val="36"/>
        </w:rPr>
        <w:t>A non-white surface!</w:t>
      </w:r>
    </w:p>
    <w:p w:rsidR="002D424F" w:rsidRDefault="002D424F" w:rsidP="001B0DB7">
      <w:pPr>
        <w:rPr>
          <w:rFonts w:ascii="SassoonCRInfant" w:hAnsi="SassoonCRInfant"/>
          <w:sz w:val="36"/>
          <w:szCs w:val="36"/>
        </w:rPr>
      </w:pPr>
      <w:r>
        <w:rPr>
          <w:rFonts w:ascii="SassoonCRInfant" w:hAnsi="SassoonCRInfant"/>
          <w:sz w:val="36"/>
          <w:szCs w:val="36"/>
        </w:rPr>
        <w:t>Flour</w:t>
      </w:r>
    </w:p>
    <w:p w:rsidR="001B0DB7" w:rsidRDefault="00173022" w:rsidP="001B0DB7">
      <w:pPr>
        <w:rPr>
          <w:rFonts w:ascii="SassoonCRInfant" w:hAnsi="SassoonCRInfant"/>
          <w:sz w:val="36"/>
          <w:szCs w:val="36"/>
        </w:rPr>
      </w:pPr>
      <w:r>
        <w:rPr>
          <w:rFonts w:ascii="SassoonCRInfant" w:hAnsi="SassoonCRInfant"/>
          <w:sz w:val="36"/>
          <w:szCs w:val="36"/>
        </w:rPr>
        <w:t>Help your child to make a variety of marks/letters in the flour using their in</w:t>
      </w:r>
    </w:p>
    <w:p w:rsidR="001B0DB7" w:rsidRDefault="001B0DB7" w:rsidP="001B0DB7">
      <w:pPr>
        <w:rPr>
          <w:rFonts w:ascii="SassoonCRInfant" w:hAnsi="SassoonCRInfant"/>
          <w:sz w:val="36"/>
          <w:szCs w:val="36"/>
        </w:rPr>
      </w:pPr>
    </w:p>
    <w:p w:rsidR="004B1E99" w:rsidRDefault="004B1E99" w:rsidP="001B0DB7">
      <w:pPr>
        <w:rPr>
          <w:rFonts w:ascii="SassoonCRInfant" w:hAnsi="SassoonCRInfant"/>
          <w:sz w:val="36"/>
          <w:szCs w:val="36"/>
        </w:rPr>
      </w:pPr>
    </w:p>
    <w:p w:rsidR="004B1E99" w:rsidRDefault="004B1E99" w:rsidP="001B0DB7">
      <w:pPr>
        <w:rPr>
          <w:rFonts w:ascii="SassoonCRInfant" w:hAnsi="SassoonCRInfant"/>
          <w:sz w:val="36"/>
          <w:szCs w:val="36"/>
        </w:rPr>
      </w:pPr>
    </w:p>
    <w:p w:rsidR="004B1E99" w:rsidRDefault="002D424F" w:rsidP="00983787">
      <w:pPr>
        <w:pStyle w:val="ListParagraph"/>
        <w:numPr>
          <w:ilvl w:val="0"/>
          <w:numId w:val="1"/>
        </w:numPr>
        <w:jc w:val="both"/>
        <w:rPr>
          <w:rFonts w:ascii="SassoonCRInfant" w:hAnsi="SassoonCRInfant"/>
          <w:sz w:val="36"/>
          <w:szCs w:val="36"/>
        </w:rPr>
      </w:pPr>
      <w:r>
        <w:rPr>
          <w:rFonts w:ascii="SassoonCRInfant" w:hAnsi="SassoonCRInfant"/>
          <w:sz w:val="36"/>
          <w:szCs w:val="36"/>
        </w:rPr>
        <w:lastRenderedPageBreak/>
        <w:t>Phonics lesson on the website</w:t>
      </w:r>
      <w:r w:rsidR="00173022">
        <w:rPr>
          <w:rFonts w:ascii="SassoonCRInfant" w:hAnsi="SassoonCRInfant"/>
          <w:sz w:val="36"/>
          <w:szCs w:val="36"/>
        </w:rPr>
        <w:t>.</w:t>
      </w:r>
    </w:p>
    <w:p w:rsidR="002D424F" w:rsidRDefault="00983787" w:rsidP="002D424F">
      <w:pPr>
        <w:rPr>
          <w:rFonts w:ascii="SassoonCRInfant" w:hAnsi="SassoonCRInfant"/>
          <w:sz w:val="36"/>
          <w:szCs w:val="36"/>
        </w:rPr>
      </w:pPr>
      <w:r>
        <w:rPr>
          <w:rFonts w:ascii="SassoonCRInfant" w:hAnsi="SassoonCRInfant"/>
          <w:sz w:val="36"/>
          <w:szCs w:val="36"/>
        </w:rPr>
        <w:t>You will need:</w:t>
      </w:r>
    </w:p>
    <w:p w:rsidR="00983787" w:rsidRDefault="00983787" w:rsidP="002D424F">
      <w:pPr>
        <w:rPr>
          <w:rFonts w:ascii="SassoonCRInfant" w:hAnsi="SassoonCRInfant"/>
          <w:sz w:val="36"/>
          <w:szCs w:val="36"/>
        </w:rPr>
      </w:pPr>
      <w:proofErr w:type="gramStart"/>
      <w:r>
        <w:rPr>
          <w:rFonts w:ascii="SassoonCRInfant" w:hAnsi="SassoonCRInfant"/>
          <w:sz w:val="36"/>
          <w:szCs w:val="36"/>
        </w:rPr>
        <w:t>PECs</w:t>
      </w:r>
      <w:proofErr w:type="gramEnd"/>
      <w:r>
        <w:rPr>
          <w:rFonts w:ascii="SassoonCRInfant" w:hAnsi="SassoonCRInfant"/>
          <w:sz w:val="36"/>
          <w:szCs w:val="36"/>
        </w:rPr>
        <w:t xml:space="preserve"> symbols</w:t>
      </w:r>
    </w:p>
    <w:p w:rsidR="00983787" w:rsidRDefault="00983787" w:rsidP="002D424F">
      <w:pPr>
        <w:rPr>
          <w:rFonts w:ascii="SassoonCRInfant" w:hAnsi="SassoonCRInfant"/>
          <w:sz w:val="36"/>
          <w:szCs w:val="36"/>
        </w:rPr>
      </w:pPr>
      <w:r>
        <w:rPr>
          <w:rFonts w:ascii="SassoonCRInfant" w:hAnsi="SassoonCRInfant"/>
          <w:sz w:val="36"/>
          <w:szCs w:val="36"/>
        </w:rPr>
        <w:t>Paper/whiteboard</w:t>
      </w:r>
    </w:p>
    <w:p w:rsidR="00983787" w:rsidRDefault="00983787" w:rsidP="002D424F">
      <w:pPr>
        <w:rPr>
          <w:rFonts w:ascii="SassoonCRInfant" w:hAnsi="SassoonCRInfant"/>
          <w:sz w:val="36"/>
          <w:szCs w:val="36"/>
        </w:rPr>
      </w:pPr>
      <w:r>
        <w:rPr>
          <w:rFonts w:ascii="SassoonCRInfant" w:hAnsi="SassoonCRInfant"/>
          <w:sz w:val="36"/>
          <w:szCs w:val="36"/>
        </w:rPr>
        <w:t>Pen</w:t>
      </w:r>
    </w:p>
    <w:p w:rsidR="00983787" w:rsidRDefault="00983787" w:rsidP="002D424F">
      <w:pPr>
        <w:rPr>
          <w:rFonts w:ascii="SassoonCRInfant" w:hAnsi="SassoonCRInfant"/>
          <w:sz w:val="36"/>
          <w:szCs w:val="36"/>
        </w:rPr>
      </w:pPr>
    </w:p>
    <w:p w:rsidR="00983787" w:rsidRDefault="00983787" w:rsidP="002D424F">
      <w:pPr>
        <w:rPr>
          <w:rFonts w:ascii="SassoonCRInfant" w:hAnsi="SassoonCRInfant"/>
          <w:sz w:val="36"/>
          <w:szCs w:val="36"/>
        </w:rPr>
      </w:pPr>
      <w:r>
        <w:rPr>
          <w:rFonts w:ascii="SassoonCRInfant" w:hAnsi="SassoonCRInfant"/>
          <w:sz w:val="36"/>
          <w:szCs w:val="36"/>
        </w:rPr>
        <w:t>Watch the lesson here:</w:t>
      </w:r>
    </w:p>
    <w:p w:rsidR="00173022" w:rsidRDefault="00173022" w:rsidP="002D424F">
      <w:pPr>
        <w:rPr>
          <w:rFonts w:ascii="SassoonCRInfant" w:hAnsi="SassoonCRInfant"/>
          <w:sz w:val="36"/>
          <w:szCs w:val="36"/>
        </w:rPr>
      </w:pPr>
    </w:p>
    <w:p w:rsidR="00173022" w:rsidRPr="002D424F" w:rsidRDefault="00173022" w:rsidP="002D424F">
      <w:pPr>
        <w:rPr>
          <w:rFonts w:ascii="SassoonCRInfant" w:hAnsi="SassoonCRInfant"/>
          <w:sz w:val="36"/>
          <w:szCs w:val="36"/>
        </w:rPr>
      </w:pPr>
      <w:hyperlink r:id="rId12" w:history="1">
        <w:r w:rsidRPr="00782BC7">
          <w:rPr>
            <w:rStyle w:val="Hyperlink"/>
            <w:rFonts w:ascii="SassoonCRInfant" w:hAnsi="SassoonCRInfant"/>
            <w:sz w:val="36"/>
            <w:szCs w:val="36"/>
          </w:rPr>
          <w:t>https://vimeo.com/413549617</w:t>
        </w:r>
      </w:hyperlink>
      <w:r>
        <w:rPr>
          <w:rFonts w:ascii="SassoonCRInfant" w:hAnsi="SassoonCRInfant"/>
          <w:sz w:val="36"/>
          <w:szCs w:val="36"/>
        </w:rPr>
        <w:t xml:space="preserve"> </w:t>
      </w:r>
    </w:p>
    <w:p w:rsidR="004B1E99" w:rsidRDefault="004B1E99" w:rsidP="004B1E99">
      <w:pPr>
        <w:rPr>
          <w:rFonts w:ascii="SassoonCRInfant" w:hAnsi="SassoonCRInfant"/>
          <w:sz w:val="36"/>
          <w:szCs w:val="36"/>
        </w:rPr>
      </w:pPr>
    </w:p>
    <w:p w:rsidR="00173022" w:rsidRDefault="00173022" w:rsidP="004B1E99">
      <w:pPr>
        <w:rPr>
          <w:rFonts w:ascii="SassoonCRInfant" w:hAnsi="SassoonCRInfant"/>
          <w:sz w:val="36"/>
          <w:szCs w:val="36"/>
        </w:rPr>
      </w:pPr>
      <w:r>
        <w:rPr>
          <w:rFonts w:ascii="SassoonCRInfant" w:hAnsi="SassoonCRInfant"/>
          <w:sz w:val="36"/>
          <w:szCs w:val="36"/>
        </w:rPr>
        <w:t>Hopefully this is fairly self-explanatory and will be a familiar format to some Dalmatian students. Don’t worry if your child doesn’t engage with it: Dalmatian students are all at slightly different stages of the phonics programme we run (it’s not a specific programme, just one that we have created!) I will post an environmental sound phonics lesson next week.</w:t>
      </w:r>
    </w:p>
    <w:p w:rsidR="004B1E99" w:rsidRDefault="004B1E99" w:rsidP="004B1E99">
      <w:pPr>
        <w:rPr>
          <w:rFonts w:ascii="SassoonCRInfant" w:hAnsi="SassoonCRInfant"/>
          <w:sz w:val="36"/>
          <w:szCs w:val="36"/>
        </w:rPr>
      </w:pPr>
    </w:p>
    <w:p w:rsidR="00B93DC2" w:rsidRDefault="00B93DC2" w:rsidP="004B1E99">
      <w:pPr>
        <w:rPr>
          <w:rFonts w:ascii="SassoonCRInfant" w:hAnsi="SassoonCRInfant"/>
          <w:sz w:val="36"/>
          <w:szCs w:val="36"/>
        </w:rPr>
      </w:pPr>
    </w:p>
    <w:p w:rsidR="00B93DC2" w:rsidRDefault="00B93DC2" w:rsidP="004B1E99">
      <w:pPr>
        <w:rPr>
          <w:rFonts w:ascii="SassoonCRInfant" w:hAnsi="SassoonCRInfant"/>
          <w:sz w:val="36"/>
          <w:szCs w:val="36"/>
        </w:rPr>
      </w:pPr>
    </w:p>
    <w:p w:rsidR="00B93DC2" w:rsidRDefault="00B93DC2" w:rsidP="004B1E99">
      <w:pPr>
        <w:rPr>
          <w:rFonts w:ascii="SassoonCRInfant" w:hAnsi="SassoonCRInfant"/>
          <w:sz w:val="36"/>
          <w:szCs w:val="36"/>
        </w:rPr>
      </w:pPr>
    </w:p>
    <w:p w:rsidR="00B93DC2" w:rsidRDefault="00B93DC2" w:rsidP="004B1E99">
      <w:pPr>
        <w:rPr>
          <w:rFonts w:ascii="SassoonCRInfant" w:hAnsi="SassoonCRInfant"/>
          <w:sz w:val="36"/>
          <w:szCs w:val="36"/>
        </w:rPr>
      </w:pPr>
    </w:p>
    <w:p w:rsidR="00B93DC2" w:rsidRDefault="00B93DC2" w:rsidP="004B1E99">
      <w:pPr>
        <w:rPr>
          <w:rFonts w:ascii="SassoonCRInfant" w:hAnsi="SassoonCRInfant"/>
          <w:sz w:val="36"/>
          <w:szCs w:val="36"/>
        </w:rPr>
      </w:pPr>
    </w:p>
    <w:p w:rsidR="00B93DC2" w:rsidRPr="00E414C6" w:rsidRDefault="00B93DC2" w:rsidP="004B1E99">
      <w:pPr>
        <w:rPr>
          <w:rFonts w:ascii="SassoonCRInfant" w:hAnsi="SassoonCRInfant"/>
          <w:sz w:val="36"/>
          <w:szCs w:val="36"/>
        </w:rPr>
      </w:pPr>
    </w:p>
    <w:p w:rsidR="004B1E99" w:rsidRPr="004B1E99" w:rsidRDefault="004B1E99" w:rsidP="004B1E99">
      <w:pPr>
        <w:rPr>
          <w:rFonts w:ascii="SassoonCRInfant" w:hAnsi="SassoonCRInfant"/>
          <w:sz w:val="36"/>
          <w:szCs w:val="36"/>
        </w:rPr>
      </w:pPr>
    </w:p>
    <w:p w:rsidR="005B732B" w:rsidRDefault="005B732B" w:rsidP="006D0E77">
      <w:pPr>
        <w:rPr>
          <w:rFonts w:ascii="SassoonCRInfant" w:hAnsi="SassoonCRInfant"/>
          <w:sz w:val="36"/>
          <w:szCs w:val="36"/>
        </w:rPr>
      </w:pPr>
      <w:r>
        <w:rPr>
          <w:rFonts w:ascii="SassoonCRInfant" w:hAnsi="SassoonCRInfant"/>
          <w:sz w:val="36"/>
          <w:szCs w:val="36"/>
        </w:rPr>
        <w:t xml:space="preserve">Remember to email your pictures to </w:t>
      </w:r>
      <w:hyperlink r:id="rId13" w:history="1">
        <w:r w:rsidRPr="008E2639">
          <w:rPr>
            <w:rStyle w:val="Hyperlink"/>
            <w:rFonts w:ascii="SassoonCRInfant" w:hAnsi="SassoonCRInfant"/>
            <w:sz w:val="36"/>
            <w:szCs w:val="36"/>
          </w:rPr>
          <w:t>kblack@granta.cambs.sch.uk</w:t>
        </w:r>
      </w:hyperlink>
      <w:r>
        <w:rPr>
          <w:rFonts w:ascii="SassoonCRInfant" w:hAnsi="SassoonCRInfant"/>
          <w:sz w:val="36"/>
          <w:szCs w:val="36"/>
        </w:rPr>
        <w:t xml:space="preserve">  I absolutely love seeing them!</w:t>
      </w:r>
    </w:p>
    <w:p w:rsidR="00415158" w:rsidRDefault="00415158" w:rsidP="006D0E77">
      <w:pPr>
        <w:rPr>
          <w:rFonts w:ascii="SassoonCRInfant" w:hAnsi="SassoonCRInfant"/>
          <w:sz w:val="36"/>
          <w:szCs w:val="36"/>
        </w:rPr>
      </w:pPr>
    </w:p>
    <w:p w:rsidR="00415158" w:rsidRDefault="00415158" w:rsidP="006D0E77">
      <w:pPr>
        <w:rPr>
          <w:rFonts w:ascii="SassoonCRInfant" w:hAnsi="SassoonCRInfant"/>
          <w:sz w:val="36"/>
          <w:szCs w:val="36"/>
        </w:rPr>
      </w:pPr>
    </w:p>
    <w:p w:rsidR="006D0E77" w:rsidRDefault="006D0E77" w:rsidP="006D0E77">
      <w:pPr>
        <w:rPr>
          <w:rFonts w:ascii="SassoonCRInfant" w:hAnsi="SassoonCRInfant"/>
          <w:sz w:val="36"/>
          <w:szCs w:val="36"/>
        </w:rPr>
      </w:pPr>
    </w:p>
    <w:p w:rsidR="006D0E77" w:rsidRPr="006D0E77" w:rsidRDefault="006D0E77" w:rsidP="006D0E77">
      <w:pPr>
        <w:rPr>
          <w:rFonts w:ascii="SassoonCRInfant" w:hAnsi="SassoonCRInfant"/>
          <w:sz w:val="36"/>
          <w:szCs w:val="36"/>
        </w:rPr>
      </w:pPr>
    </w:p>
    <w:p w:rsidR="006D0E77" w:rsidRPr="006D0E77" w:rsidRDefault="006D0E77" w:rsidP="00297F17">
      <w:pPr>
        <w:ind w:left="360"/>
        <w:rPr>
          <w:rFonts w:ascii="SassoonCRInfant" w:hAnsi="SassoonCRInfant"/>
          <w:sz w:val="36"/>
          <w:szCs w:val="36"/>
        </w:rPr>
      </w:pPr>
    </w:p>
    <w:p w:rsidR="00297F17" w:rsidRPr="009108A3" w:rsidRDefault="00297F17" w:rsidP="009108A3">
      <w:pPr>
        <w:rPr>
          <w:rFonts w:ascii="SassoonCRInfant" w:hAnsi="SassoonCRInfant"/>
          <w:sz w:val="36"/>
          <w:szCs w:val="36"/>
        </w:rPr>
      </w:pPr>
    </w:p>
    <w:sectPr w:rsidR="00297F17" w:rsidRPr="00910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62C64"/>
    <w:multiLevelType w:val="hybridMultilevel"/>
    <w:tmpl w:val="E87218D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A3"/>
    <w:rsid w:val="000265B5"/>
    <w:rsid w:val="00134E16"/>
    <w:rsid w:val="00170DF2"/>
    <w:rsid w:val="00173022"/>
    <w:rsid w:val="001B0DB7"/>
    <w:rsid w:val="00297F17"/>
    <w:rsid w:val="002B567C"/>
    <w:rsid w:val="002D424F"/>
    <w:rsid w:val="003C01E6"/>
    <w:rsid w:val="003F4C34"/>
    <w:rsid w:val="00415158"/>
    <w:rsid w:val="004B1E99"/>
    <w:rsid w:val="00506126"/>
    <w:rsid w:val="00550627"/>
    <w:rsid w:val="005B732B"/>
    <w:rsid w:val="00614F8E"/>
    <w:rsid w:val="006B5B08"/>
    <w:rsid w:val="006B673D"/>
    <w:rsid w:val="006D0E77"/>
    <w:rsid w:val="00721772"/>
    <w:rsid w:val="008A4718"/>
    <w:rsid w:val="009108A3"/>
    <w:rsid w:val="00983787"/>
    <w:rsid w:val="00A518D4"/>
    <w:rsid w:val="00AD646A"/>
    <w:rsid w:val="00B202FC"/>
    <w:rsid w:val="00B93DC2"/>
    <w:rsid w:val="00C066B7"/>
    <w:rsid w:val="00CE3BB4"/>
    <w:rsid w:val="00D2456B"/>
    <w:rsid w:val="00E414C6"/>
    <w:rsid w:val="00E82CA1"/>
    <w:rsid w:val="00FD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4C554-B52E-4F76-98C4-4087808C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A3"/>
    <w:pPr>
      <w:ind w:left="720"/>
      <w:contextualSpacing/>
    </w:pPr>
  </w:style>
  <w:style w:type="character" w:styleId="Hyperlink">
    <w:name w:val="Hyperlink"/>
    <w:basedOn w:val="DefaultParagraphFont"/>
    <w:uiPriority w:val="99"/>
    <w:unhideWhenUsed/>
    <w:rsid w:val="006D0E77"/>
    <w:rPr>
      <w:color w:val="0563C1" w:themeColor="hyperlink"/>
      <w:u w:val="single"/>
    </w:rPr>
  </w:style>
  <w:style w:type="character" w:styleId="FollowedHyperlink">
    <w:name w:val="FollowedHyperlink"/>
    <w:basedOn w:val="DefaultParagraphFont"/>
    <w:uiPriority w:val="99"/>
    <w:semiHidden/>
    <w:unhideWhenUsed/>
    <w:rsid w:val="00E41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black@granta.cambs.sch.uk" TargetMode="External"/><Relationship Id="rId3" Type="http://schemas.openxmlformats.org/officeDocument/2006/relationships/settings" Target="settings.xml"/><Relationship Id="rId7" Type="http://schemas.openxmlformats.org/officeDocument/2006/relationships/hyperlink" Target="mailto:kblack@granta.cambs.sch.uk" TargetMode="External"/><Relationship Id="rId12" Type="http://schemas.openxmlformats.org/officeDocument/2006/relationships/hyperlink" Target="https://vimeo.com/413549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co.uk/url?sa=i&amp;rct=j&amp;q=&amp;esrc=s&amp;source=images&amp;cd=&amp;cad=rja&amp;uact=8&amp;ved=2ahUKEwi_jd_43qPcAhXCZVAKHW_WCIUQjRx6BAgBEAU&amp;url=http://www.dcaf.org/&amp;psig=AOvVaw1DoPzUZE_ddJ7IzCqVQhGV&amp;ust=1531834653492314"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7</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Black</dc:creator>
  <cp:keywords/>
  <dc:description/>
  <cp:lastModifiedBy>Katie Black</cp:lastModifiedBy>
  <cp:revision>6</cp:revision>
  <dcterms:created xsi:type="dcterms:W3CDTF">2020-04-27T11:29:00Z</dcterms:created>
  <dcterms:modified xsi:type="dcterms:W3CDTF">2020-05-04T07:33:00Z</dcterms:modified>
</cp:coreProperties>
</file>